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DC40" w14:textId="176375A6" w:rsidR="007F5725" w:rsidRDefault="007F5725" w:rsidP="00C41CD2">
      <w:pPr>
        <w:jc w:val="center"/>
        <w:rPr>
          <w:b/>
          <w:bCs/>
          <w:sz w:val="36"/>
          <w:szCs w:val="36"/>
        </w:rPr>
      </w:pPr>
      <w:r>
        <w:rPr>
          <w:b/>
          <w:bCs/>
          <w:sz w:val="36"/>
          <w:szCs w:val="36"/>
        </w:rPr>
        <w:t>BROADSTAIRS</w:t>
      </w:r>
    </w:p>
    <w:p w14:paraId="5DA5317A" w14:textId="77777777" w:rsidR="007F5725" w:rsidRDefault="007F5725" w:rsidP="00C41CD2">
      <w:pPr>
        <w:jc w:val="center"/>
        <w:rPr>
          <w:b/>
          <w:bCs/>
          <w:sz w:val="36"/>
          <w:szCs w:val="36"/>
        </w:rPr>
      </w:pPr>
    </w:p>
    <w:p w14:paraId="706C9C0A" w14:textId="3080FEC7" w:rsidR="00C41CD2" w:rsidRPr="00C41CD2" w:rsidRDefault="00C41CD2" w:rsidP="00C41CD2">
      <w:pPr>
        <w:jc w:val="center"/>
        <w:rPr>
          <w:b/>
          <w:bCs/>
          <w:sz w:val="36"/>
          <w:szCs w:val="36"/>
        </w:rPr>
      </w:pPr>
      <w:r w:rsidRPr="00C41CD2">
        <w:rPr>
          <w:b/>
          <w:bCs/>
          <w:sz w:val="36"/>
          <w:szCs w:val="36"/>
        </w:rPr>
        <w:t>Freiwillige Englandfahrt – Klassenstufe 9</w:t>
      </w:r>
    </w:p>
    <w:p w14:paraId="11AB0D44" w14:textId="77777777" w:rsidR="00C41CD2" w:rsidRDefault="00C41CD2"/>
    <w:p w14:paraId="6A28B740" w14:textId="77777777" w:rsidR="00C41CD2" w:rsidRDefault="00C41CD2"/>
    <w:tbl>
      <w:tblPr>
        <w:tblStyle w:val="Tabellenraster"/>
        <w:tblW w:w="0" w:type="auto"/>
        <w:tblLook w:val="04A0" w:firstRow="1" w:lastRow="0" w:firstColumn="1" w:lastColumn="0" w:noHBand="0" w:noVBand="1"/>
      </w:tblPr>
      <w:tblGrid>
        <w:gridCol w:w="4531"/>
        <w:gridCol w:w="4531"/>
      </w:tblGrid>
      <w:tr w:rsidR="00C41CD2" w14:paraId="546B440F" w14:textId="77777777" w:rsidTr="00C41CD2">
        <w:tc>
          <w:tcPr>
            <w:tcW w:w="4531" w:type="dxa"/>
          </w:tcPr>
          <w:p w14:paraId="370B1261" w14:textId="77777777" w:rsidR="00C41CD2" w:rsidRDefault="00C41CD2" w:rsidP="00C41CD2">
            <w:pPr>
              <w:rPr>
                <w:noProof/>
              </w:rPr>
            </w:pPr>
            <w:r>
              <w:rPr>
                <w:noProof/>
              </w:rPr>
              <w:drawing>
                <wp:inline distT="0" distB="0" distL="0" distR="0" wp14:anchorId="11BB93CE" wp14:editId="6421FB55">
                  <wp:extent cx="2682404" cy="1781175"/>
                  <wp:effectExtent l="0" t="0" r="3810" b="0"/>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385" cy="1793115"/>
                          </a:xfrm>
                          <a:prstGeom prst="rect">
                            <a:avLst/>
                          </a:prstGeom>
                          <a:noFill/>
                          <a:ln>
                            <a:noFill/>
                          </a:ln>
                        </pic:spPr>
                      </pic:pic>
                    </a:graphicData>
                  </a:graphic>
                </wp:inline>
              </w:drawing>
            </w:r>
          </w:p>
        </w:tc>
        <w:tc>
          <w:tcPr>
            <w:tcW w:w="4531" w:type="dxa"/>
          </w:tcPr>
          <w:p w14:paraId="3ECCDDF1" w14:textId="77777777" w:rsidR="00C41CD2" w:rsidRDefault="00C41CD2" w:rsidP="00C41CD2">
            <w:pPr>
              <w:rPr>
                <w:noProof/>
              </w:rPr>
            </w:pPr>
            <w:r>
              <w:rPr>
                <w:noProof/>
              </w:rPr>
              <w:drawing>
                <wp:inline distT="0" distB="0" distL="0" distR="0" wp14:anchorId="06B3E03F" wp14:editId="3DAE87BC">
                  <wp:extent cx="2708939" cy="1781175"/>
                  <wp:effectExtent l="0" t="0" r="0" b="0"/>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964" cy="1788424"/>
                          </a:xfrm>
                          <a:prstGeom prst="rect">
                            <a:avLst/>
                          </a:prstGeom>
                          <a:noFill/>
                          <a:ln>
                            <a:noFill/>
                          </a:ln>
                        </pic:spPr>
                      </pic:pic>
                    </a:graphicData>
                  </a:graphic>
                </wp:inline>
              </w:drawing>
            </w:r>
          </w:p>
        </w:tc>
      </w:tr>
      <w:tr w:rsidR="00C41CD2" w14:paraId="2A9AF77E" w14:textId="77777777" w:rsidTr="00C41CD2">
        <w:tc>
          <w:tcPr>
            <w:tcW w:w="4531" w:type="dxa"/>
          </w:tcPr>
          <w:p w14:paraId="321EE7AA" w14:textId="77777777" w:rsidR="00C41CD2" w:rsidRDefault="00C41CD2" w:rsidP="00C41CD2">
            <w:pPr>
              <w:rPr>
                <w:noProof/>
              </w:rPr>
            </w:pPr>
            <w:r>
              <w:rPr>
                <w:noProof/>
              </w:rPr>
              <w:t>Strand in Broadstairs – engl. Südküste</w:t>
            </w:r>
          </w:p>
        </w:tc>
        <w:tc>
          <w:tcPr>
            <w:tcW w:w="4531" w:type="dxa"/>
          </w:tcPr>
          <w:p w14:paraId="66AA3408" w14:textId="77777777" w:rsidR="00C41CD2" w:rsidRDefault="00C41CD2" w:rsidP="00C41CD2">
            <w:pPr>
              <w:rPr>
                <w:noProof/>
              </w:rPr>
            </w:pPr>
            <w:r>
              <w:rPr>
                <w:noProof/>
              </w:rPr>
              <w:t>Ausflug nach London</w:t>
            </w:r>
          </w:p>
        </w:tc>
      </w:tr>
    </w:tbl>
    <w:p w14:paraId="1615556C" w14:textId="77777777" w:rsidR="00C41CD2" w:rsidRDefault="00C41CD2" w:rsidP="00C41CD2">
      <w:pPr>
        <w:rPr>
          <w:noProof/>
        </w:rPr>
      </w:pPr>
    </w:p>
    <w:p w14:paraId="4B7ACFFF" w14:textId="77777777" w:rsidR="00C41CD2" w:rsidRDefault="00C41CD2" w:rsidP="00C41CD2">
      <w:pPr>
        <w:rPr>
          <w:rFonts w:ascii="Arial Rounded MT Bold" w:eastAsia="SimHei" w:hAnsi="Arial Rounded MT Bold" w:cs="Tahoma"/>
          <w:sz w:val="22"/>
          <w:szCs w:val="22"/>
        </w:rPr>
      </w:pPr>
    </w:p>
    <w:p w14:paraId="418A5994" w14:textId="1083C0AC" w:rsidR="00C41CD2" w:rsidRPr="00F27D9A" w:rsidRDefault="00C41CD2" w:rsidP="00C41CD2">
      <w:pPr>
        <w:rPr>
          <w:rFonts w:ascii="Arial" w:eastAsia="SimHei" w:hAnsi="Arial" w:cs="Arial"/>
          <w:sz w:val="22"/>
          <w:szCs w:val="22"/>
        </w:rPr>
      </w:pPr>
      <w:r w:rsidRPr="00F27D9A">
        <w:rPr>
          <w:rFonts w:ascii="Arial" w:eastAsia="SimHei" w:hAnsi="Arial" w:cs="Arial"/>
          <w:sz w:val="22"/>
          <w:szCs w:val="22"/>
        </w:rPr>
        <w:t>Seit vielen Jahren gehört die freiwillige Fahrt nach England zur KENT SCHOOL OF ENGL</w:t>
      </w:r>
      <w:r w:rsidR="00D43F57">
        <w:rPr>
          <w:rFonts w:ascii="Arial" w:eastAsia="SimHei" w:hAnsi="Arial" w:cs="Arial"/>
          <w:sz w:val="22"/>
          <w:szCs w:val="22"/>
        </w:rPr>
        <w:t>ISH</w:t>
      </w:r>
      <w:r w:rsidRPr="00F27D9A">
        <w:rPr>
          <w:rFonts w:ascii="Arial" w:eastAsia="SimHei" w:hAnsi="Arial" w:cs="Arial"/>
          <w:sz w:val="22"/>
          <w:szCs w:val="22"/>
        </w:rPr>
        <w:t xml:space="preserve"> </w:t>
      </w:r>
      <w:r w:rsidR="00F27D9A">
        <w:rPr>
          <w:rFonts w:ascii="Arial" w:eastAsia="SimHei" w:hAnsi="Arial" w:cs="Arial"/>
          <w:sz w:val="22"/>
          <w:szCs w:val="22"/>
        </w:rPr>
        <w:t xml:space="preserve">(kurz KSE) </w:t>
      </w:r>
      <w:r w:rsidRPr="00F27D9A">
        <w:rPr>
          <w:rFonts w:ascii="Arial" w:eastAsia="SimHei" w:hAnsi="Arial" w:cs="Arial"/>
          <w:sz w:val="22"/>
          <w:szCs w:val="22"/>
        </w:rPr>
        <w:t>zu den besonderen Angeboten der Gregor-von-Scherr-</w:t>
      </w:r>
      <w:r w:rsidR="00D43F57">
        <w:rPr>
          <w:rFonts w:ascii="Arial" w:eastAsia="SimHei" w:hAnsi="Arial" w:cs="Arial"/>
          <w:sz w:val="22"/>
          <w:szCs w:val="22"/>
        </w:rPr>
        <w:t>Reals</w:t>
      </w:r>
      <w:r w:rsidRPr="00F27D9A">
        <w:rPr>
          <w:rFonts w:ascii="Arial" w:eastAsia="SimHei" w:hAnsi="Arial" w:cs="Arial"/>
          <w:sz w:val="22"/>
          <w:szCs w:val="22"/>
        </w:rPr>
        <w:t>chule.</w:t>
      </w:r>
    </w:p>
    <w:p w14:paraId="739B6AD7" w14:textId="77777777" w:rsidR="00C41CD2" w:rsidRPr="00F27D9A" w:rsidRDefault="00C41CD2" w:rsidP="00C41CD2">
      <w:pPr>
        <w:rPr>
          <w:rFonts w:ascii="Arial" w:eastAsia="SimHei" w:hAnsi="Arial" w:cs="Arial"/>
          <w:sz w:val="22"/>
          <w:szCs w:val="22"/>
        </w:rPr>
      </w:pPr>
      <w:r w:rsidRPr="00F27D9A">
        <w:rPr>
          <w:rFonts w:ascii="Arial" w:eastAsia="SimHei" w:hAnsi="Arial" w:cs="Arial"/>
          <w:sz w:val="22"/>
          <w:szCs w:val="22"/>
        </w:rPr>
        <w:t>Die Schüler, die an dieser Fahrt teil</w:t>
      </w:r>
      <w:r w:rsidR="00064B01">
        <w:rPr>
          <w:rFonts w:ascii="Arial" w:eastAsia="SimHei" w:hAnsi="Arial" w:cs="Arial"/>
          <w:sz w:val="22"/>
          <w:szCs w:val="22"/>
        </w:rPr>
        <w:t>genommen haben</w:t>
      </w:r>
      <w:r w:rsidRPr="00F27D9A">
        <w:rPr>
          <w:rFonts w:ascii="Arial" w:eastAsia="SimHei" w:hAnsi="Arial" w:cs="Arial"/>
          <w:sz w:val="22"/>
          <w:szCs w:val="22"/>
        </w:rPr>
        <w:t>, erwähnen dies immer wieder als besonderes Highlight, das sie hier an der Schule erleb</w:t>
      </w:r>
      <w:r w:rsidR="00F27D9A">
        <w:rPr>
          <w:rFonts w:ascii="Arial" w:eastAsia="SimHei" w:hAnsi="Arial" w:cs="Arial"/>
          <w:sz w:val="22"/>
          <w:szCs w:val="22"/>
        </w:rPr>
        <w:t>en</w:t>
      </w:r>
      <w:r w:rsidRPr="00F27D9A">
        <w:rPr>
          <w:rFonts w:ascii="Arial" w:eastAsia="SimHei" w:hAnsi="Arial" w:cs="Arial"/>
          <w:sz w:val="22"/>
          <w:szCs w:val="22"/>
        </w:rPr>
        <w:t xml:space="preserve"> </w:t>
      </w:r>
      <w:r w:rsidR="00F27D9A">
        <w:rPr>
          <w:rFonts w:ascii="Arial" w:eastAsia="SimHei" w:hAnsi="Arial" w:cs="Arial"/>
          <w:sz w:val="22"/>
          <w:szCs w:val="22"/>
        </w:rPr>
        <w:t>durften</w:t>
      </w:r>
      <w:r w:rsidRPr="00F27D9A">
        <w:rPr>
          <w:rFonts w:ascii="Arial" w:eastAsia="SimHei" w:hAnsi="Arial" w:cs="Arial"/>
          <w:sz w:val="22"/>
          <w:szCs w:val="22"/>
        </w:rPr>
        <w:t>.</w:t>
      </w:r>
    </w:p>
    <w:p w14:paraId="2C5E9F69" w14:textId="77777777" w:rsidR="00C41CD2" w:rsidRPr="00F27D9A" w:rsidRDefault="00C41CD2" w:rsidP="00C41CD2">
      <w:pPr>
        <w:rPr>
          <w:rFonts w:ascii="Arial" w:eastAsia="SimHei" w:hAnsi="Arial" w:cs="Arial"/>
          <w:sz w:val="22"/>
          <w:szCs w:val="22"/>
        </w:rPr>
      </w:pPr>
    </w:p>
    <w:p w14:paraId="451648CD" w14:textId="77777777" w:rsidR="00C41CD2" w:rsidRPr="00F27D9A" w:rsidRDefault="00C41CD2" w:rsidP="00C41CD2">
      <w:pPr>
        <w:jc w:val="both"/>
        <w:rPr>
          <w:rFonts w:ascii="Arial" w:eastAsia="SimHei" w:hAnsi="Arial" w:cs="Arial"/>
          <w:sz w:val="22"/>
          <w:szCs w:val="22"/>
        </w:rPr>
      </w:pPr>
      <w:r w:rsidRPr="00F27D9A">
        <w:rPr>
          <w:rFonts w:ascii="Arial" w:eastAsia="SimHei" w:hAnsi="Arial" w:cs="Arial"/>
          <w:sz w:val="22"/>
          <w:szCs w:val="22"/>
        </w:rPr>
        <w:t>Vor den Herbstferien erhalten alle Schüler der 9. Jahrgangsstufe eine Einladung für diese Fahrt.</w:t>
      </w:r>
    </w:p>
    <w:p w14:paraId="02F3A928" w14:textId="2B30BA15" w:rsidR="00C41CD2" w:rsidRPr="00F27D9A" w:rsidRDefault="00C41CD2" w:rsidP="00C41CD2">
      <w:pPr>
        <w:jc w:val="both"/>
        <w:rPr>
          <w:rFonts w:ascii="Arial" w:eastAsia="SimHei" w:hAnsi="Arial" w:cs="Arial"/>
          <w:b/>
          <w:bCs/>
          <w:sz w:val="22"/>
          <w:szCs w:val="22"/>
        </w:rPr>
      </w:pPr>
      <w:r w:rsidRPr="00F27D9A">
        <w:rPr>
          <w:rFonts w:ascii="Arial" w:eastAsia="SimHei" w:hAnsi="Arial" w:cs="Arial"/>
          <w:sz w:val="22"/>
          <w:szCs w:val="22"/>
        </w:rPr>
        <w:t xml:space="preserve">Für Schüler, die mit dieser Fahrt noch gar nicht in Berührung gekommen sind, </w:t>
      </w:r>
      <w:r w:rsidR="00F27D9A">
        <w:rPr>
          <w:rFonts w:ascii="Arial" w:eastAsia="SimHei" w:hAnsi="Arial" w:cs="Arial"/>
          <w:sz w:val="22"/>
          <w:szCs w:val="22"/>
        </w:rPr>
        <w:t xml:space="preserve">haben wir </w:t>
      </w:r>
      <w:r w:rsidRPr="00F27D9A">
        <w:rPr>
          <w:rFonts w:ascii="Arial" w:eastAsia="SimHei" w:hAnsi="Arial" w:cs="Arial"/>
          <w:sz w:val="22"/>
          <w:szCs w:val="22"/>
        </w:rPr>
        <w:t xml:space="preserve">nun einige </w:t>
      </w:r>
      <w:r w:rsidRPr="00F27D9A">
        <w:rPr>
          <w:rFonts w:ascii="Arial" w:eastAsia="SimHei" w:hAnsi="Arial" w:cs="Arial"/>
          <w:b/>
          <w:bCs/>
          <w:sz w:val="22"/>
          <w:szCs w:val="22"/>
        </w:rPr>
        <w:t>allgemeine Informationen</w:t>
      </w:r>
      <w:r w:rsidR="00F27D9A">
        <w:rPr>
          <w:rFonts w:ascii="Arial" w:eastAsia="SimHei" w:hAnsi="Arial" w:cs="Arial"/>
          <w:b/>
          <w:bCs/>
          <w:sz w:val="22"/>
          <w:szCs w:val="22"/>
        </w:rPr>
        <w:t xml:space="preserve"> </w:t>
      </w:r>
      <w:r w:rsidR="00F27D9A" w:rsidRPr="00F27D9A">
        <w:rPr>
          <w:rFonts w:ascii="Arial" w:eastAsia="SimHei" w:hAnsi="Arial" w:cs="Arial"/>
          <w:sz w:val="22"/>
          <w:szCs w:val="22"/>
        </w:rPr>
        <w:t>zusammengestellt</w:t>
      </w:r>
      <w:r w:rsidR="00D43F57">
        <w:rPr>
          <w:rFonts w:ascii="Arial" w:eastAsia="SimHei" w:hAnsi="Arial" w:cs="Arial"/>
          <w:sz w:val="22"/>
          <w:szCs w:val="22"/>
        </w:rPr>
        <w:t>:</w:t>
      </w:r>
    </w:p>
    <w:p w14:paraId="58AD1E59" w14:textId="77777777" w:rsidR="00C41CD2" w:rsidRPr="00F27D9A" w:rsidRDefault="00C41CD2" w:rsidP="00C41CD2">
      <w:pPr>
        <w:jc w:val="both"/>
        <w:rPr>
          <w:rFonts w:ascii="Arial" w:eastAsia="SimHei" w:hAnsi="Arial" w:cs="Arial"/>
          <w:sz w:val="22"/>
          <w:szCs w:val="22"/>
        </w:rPr>
      </w:pPr>
    </w:p>
    <w:p w14:paraId="04722CBB" w14:textId="36372CDF" w:rsidR="00C41CD2" w:rsidRPr="00F27D9A" w:rsidRDefault="00032B22" w:rsidP="00C41CD2">
      <w:pPr>
        <w:jc w:val="both"/>
        <w:rPr>
          <w:rFonts w:ascii="Arial" w:eastAsia="SimHei" w:hAnsi="Arial" w:cs="Arial"/>
          <w:sz w:val="22"/>
          <w:szCs w:val="22"/>
        </w:rPr>
      </w:pPr>
      <w:r>
        <w:rPr>
          <w:rFonts w:ascii="Arial" w:eastAsia="SimHei" w:hAnsi="Arial" w:cs="Arial"/>
          <w:sz w:val="22"/>
          <w:szCs w:val="22"/>
        </w:rPr>
        <w:t>Die Fahrt findet</w:t>
      </w:r>
      <w:r w:rsidR="00C41CD2" w:rsidRPr="00F27D9A">
        <w:rPr>
          <w:rFonts w:ascii="Arial" w:eastAsia="SimHei" w:hAnsi="Arial" w:cs="Arial"/>
          <w:sz w:val="22"/>
          <w:szCs w:val="22"/>
        </w:rPr>
        <w:t xml:space="preserve"> seit Jahren </w:t>
      </w:r>
      <w:r>
        <w:rPr>
          <w:rFonts w:ascii="Arial" w:eastAsia="SimHei" w:hAnsi="Arial" w:cs="Arial"/>
          <w:sz w:val="22"/>
          <w:szCs w:val="22"/>
        </w:rPr>
        <w:t>in der</w:t>
      </w:r>
      <w:r w:rsidR="00C41CD2" w:rsidRPr="00F27D9A">
        <w:rPr>
          <w:rFonts w:ascii="Arial" w:eastAsia="SimHei" w:hAnsi="Arial" w:cs="Arial"/>
          <w:sz w:val="22"/>
          <w:szCs w:val="22"/>
        </w:rPr>
        <w:t xml:space="preserve"> erste</w:t>
      </w:r>
      <w:r>
        <w:rPr>
          <w:rFonts w:ascii="Arial" w:eastAsia="SimHei" w:hAnsi="Arial" w:cs="Arial"/>
          <w:sz w:val="22"/>
          <w:szCs w:val="22"/>
        </w:rPr>
        <w:t>n</w:t>
      </w:r>
      <w:r w:rsidR="00C41CD2" w:rsidRPr="00F27D9A">
        <w:rPr>
          <w:rFonts w:ascii="Arial" w:eastAsia="SimHei" w:hAnsi="Arial" w:cs="Arial"/>
          <w:sz w:val="22"/>
          <w:szCs w:val="22"/>
        </w:rPr>
        <w:t xml:space="preserve"> </w:t>
      </w:r>
      <w:r>
        <w:rPr>
          <w:rFonts w:ascii="Arial" w:eastAsia="SimHei" w:hAnsi="Arial" w:cs="Arial"/>
          <w:sz w:val="22"/>
          <w:szCs w:val="22"/>
        </w:rPr>
        <w:t>W</w:t>
      </w:r>
      <w:r w:rsidR="00C41CD2" w:rsidRPr="00F27D9A">
        <w:rPr>
          <w:rFonts w:ascii="Arial" w:eastAsia="SimHei" w:hAnsi="Arial" w:cs="Arial"/>
          <w:sz w:val="22"/>
          <w:szCs w:val="22"/>
        </w:rPr>
        <w:t xml:space="preserve">oche </w:t>
      </w:r>
      <w:r>
        <w:rPr>
          <w:rFonts w:ascii="Arial" w:eastAsia="SimHei" w:hAnsi="Arial" w:cs="Arial"/>
          <w:sz w:val="22"/>
          <w:szCs w:val="22"/>
        </w:rPr>
        <w:t>d</w:t>
      </w:r>
      <w:r w:rsidR="00C41CD2" w:rsidRPr="00F27D9A">
        <w:rPr>
          <w:rFonts w:ascii="Arial" w:eastAsia="SimHei" w:hAnsi="Arial" w:cs="Arial"/>
          <w:sz w:val="22"/>
          <w:szCs w:val="22"/>
        </w:rPr>
        <w:t>e</w:t>
      </w:r>
      <w:r>
        <w:rPr>
          <w:rFonts w:ascii="Arial" w:eastAsia="SimHei" w:hAnsi="Arial" w:cs="Arial"/>
          <w:sz w:val="22"/>
          <w:szCs w:val="22"/>
        </w:rPr>
        <w:t>r</w:t>
      </w:r>
      <w:r w:rsidR="00C41CD2" w:rsidRPr="00F27D9A">
        <w:rPr>
          <w:rFonts w:ascii="Arial" w:eastAsia="SimHei" w:hAnsi="Arial" w:cs="Arial"/>
          <w:sz w:val="22"/>
          <w:szCs w:val="22"/>
        </w:rPr>
        <w:t xml:space="preserve"> Osterferien</w:t>
      </w:r>
      <w:r>
        <w:rPr>
          <w:rFonts w:ascii="Arial" w:eastAsia="SimHei" w:hAnsi="Arial" w:cs="Arial"/>
          <w:sz w:val="22"/>
          <w:szCs w:val="22"/>
        </w:rPr>
        <w:t xml:space="preserve"> statt</w:t>
      </w:r>
      <w:r w:rsidR="00C41CD2" w:rsidRPr="00F27D9A">
        <w:rPr>
          <w:rFonts w:ascii="Arial" w:eastAsia="SimHei" w:hAnsi="Arial" w:cs="Arial"/>
          <w:sz w:val="22"/>
          <w:szCs w:val="22"/>
        </w:rPr>
        <w:t>. Es geht in der Regel mit dem Bus am Palmsonntag früh um 6:00 Uhr los und wir kommen wieder am Ostersonntag spätabends um 23:00 Uhr in Neunburg an.</w:t>
      </w:r>
    </w:p>
    <w:p w14:paraId="2B2AB7BC" w14:textId="77777777" w:rsidR="00C41CD2" w:rsidRPr="00F27D9A" w:rsidRDefault="00C41CD2" w:rsidP="00C41CD2">
      <w:pPr>
        <w:jc w:val="both"/>
        <w:rPr>
          <w:rFonts w:ascii="Arial" w:eastAsia="SimHei" w:hAnsi="Arial" w:cs="Arial"/>
          <w:sz w:val="22"/>
          <w:szCs w:val="22"/>
        </w:rPr>
      </w:pPr>
    </w:p>
    <w:p w14:paraId="20D76ACF" w14:textId="0A4868D2" w:rsidR="00C41CD2" w:rsidRDefault="00C41CD2" w:rsidP="00C41CD2">
      <w:pPr>
        <w:jc w:val="both"/>
        <w:rPr>
          <w:rFonts w:ascii="Arial" w:eastAsia="SimHei" w:hAnsi="Arial" w:cs="Arial"/>
          <w:sz w:val="22"/>
          <w:szCs w:val="22"/>
        </w:rPr>
      </w:pPr>
      <w:r w:rsidRPr="00F27D9A">
        <w:rPr>
          <w:rFonts w:ascii="Arial" w:eastAsia="SimHei" w:hAnsi="Arial" w:cs="Arial"/>
          <w:sz w:val="22"/>
          <w:szCs w:val="22"/>
        </w:rPr>
        <w:t xml:space="preserve">Die Schüler übernachten meist zu zweit in englischen Gastfamilien in Broadstairs. Dort erhalten sie Frühstück und Abendessen. Tagsüber verpflegen sich die Schüler selbst in der Stadt. Vormittags besuchen sie die Sprachschule. Dort wird Unterricht von jungen </w:t>
      </w:r>
      <w:r w:rsidR="00F27D9A" w:rsidRPr="00F27D9A">
        <w:rPr>
          <w:rFonts w:ascii="Arial" w:eastAsia="SimHei" w:hAnsi="Arial" w:cs="Arial"/>
          <w:sz w:val="22"/>
          <w:szCs w:val="22"/>
        </w:rPr>
        <w:t xml:space="preserve">Engländern </w:t>
      </w:r>
      <w:r w:rsidR="00D43F57">
        <w:rPr>
          <w:rFonts w:ascii="Arial" w:eastAsia="SimHei" w:hAnsi="Arial" w:cs="Arial"/>
          <w:sz w:val="22"/>
          <w:szCs w:val="22"/>
        </w:rPr>
        <w:t>erteilt</w:t>
      </w:r>
      <w:r w:rsidR="00F27D9A" w:rsidRPr="00F27D9A">
        <w:rPr>
          <w:rFonts w:ascii="Arial" w:eastAsia="SimHei" w:hAnsi="Arial" w:cs="Arial"/>
          <w:sz w:val="22"/>
          <w:szCs w:val="22"/>
        </w:rPr>
        <w:t>, dessen Schwerpunkt in der mündlichen Förderung liegt. Nachmittags und auch nach dem Abendessen stehen verschiedene Ausflüge und Aktivitäten auf dem Programm. Hier ist für jeden Geschmack etwas dabei: Disco, Barn-Dance, Theater-Workshop, Kino usw. Besonders hervorzuheben ist, dass wir</w:t>
      </w:r>
      <w:r w:rsidR="00F27D9A">
        <w:rPr>
          <w:rFonts w:ascii="Arial" w:eastAsia="SimHei" w:hAnsi="Arial" w:cs="Arial"/>
          <w:sz w:val="22"/>
          <w:szCs w:val="22"/>
        </w:rPr>
        <w:t>, im Gegensatz zu vielen anderen Gruppen,</w:t>
      </w:r>
      <w:r w:rsidR="00F27D9A" w:rsidRPr="00F27D9A">
        <w:rPr>
          <w:rFonts w:ascii="Arial" w:eastAsia="SimHei" w:hAnsi="Arial" w:cs="Arial"/>
          <w:sz w:val="22"/>
          <w:szCs w:val="22"/>
        </w:rPr>
        <w:t xml:space="preserve"> immer</w:t>
      </w:r>
      <w:r w:rsidR="00F27D9A">
        <w:rPr>
          <w:rFonts w:ascii="Arial" w:eastAsia="SimHei" w:hAnsi="Arial" w:cs="Arial"/>
          <w:sz w:val="22"/>
          <w:szCs w:val="22"/>
        </w:rPr>
        <w:t xml:space="preserve"> zwei</w:t>
      </w:r>
      <w:r w:rsidR="00F27D9A" w:rsidRPr="00F27D9A">
        <w:rPr>
          <w:rFonts w:ascii="Arial" w:eastAsia="SimHei" w:hAnsi="Arial" w:cs="Arial"/>
          <w:sz w:val="22"/>
          <w:szCs w:val="22"/>
        </w:rPr>
        <w:t xml:space="preserve">  Ganztagesausfl</w:t>
      </w:r>
      <w:r w:rsidR="00F27D9A">
        <w:rPr>
          <w:rFonts w:ascii="Arial" w:eastAsia="SimHei" w:hAnsi="Arial" w:cs="Arial"/>
          <w:sz w:val="22"/>
          <w:szCs w:val="22"/>
        </w:rPr>
        <w:t>ü</w:t>
      </w:r>
      <w:r w:rsidR="00F27D9A" w:rsidRPr="00F27D9A">
        <w:rPr>
          <w:rFonts w:ascii="Arial" w:eastAsia="SimHei" w:hAnsi="Arial" w:cs="Arial"/>
          <w:sz w:val="22"/>
          <w:szCs w:val="22"/>
        </w:rPr>
        <w:t>g</w:t>
      </w:r>
      <w:r w:rsidR="00F27D9A">
        <w:rPr>
          <w:rFonts w:ascii="Arial" w:eastAsia="SimHei" w:hAnsi="Arial" w:cs="Arial"/>
          <w:sz w:val="22"/>
          <w:szCs w:val="22"/>
        </w:rPr>
        <w:t>e</w:t>
      </w:r>
      <w:r w:rsidR="00F27D9A" w:rsidRPr="00F27D9A">
        <w:rPr>
          <w:rFonts w:ascii="Arial" w:eastAsia="SimHei" w:hAnsi="Arial" w:cs="Arial"/>
          <w:sz w:val="22"/>
          <w:szCs w:val="22"/>
        </w:rPr>
        <w:t xml:space="preserve"> nach London planen</w:t>
      </w:r>
      <w:r w:rsidR="00D43F57">
        <w:rPr>
          <w:rFonts w:ascii="Arial" w:eastAsia="SimHei" w:hAnsi="Arial" w:cs="Arial"/>
          <w:sz w:val="22"/>
          <w:szCs w:val="22"/>
        </w:rPr>
        <w:t xml:space="preserve">. Auch </w:t>
      </w:r>
      <w:r w:rsidR="00F27D9A" w:rsidRPr="00F27D9A">
        <w:rPr>
          <w:rFonts w:ascii="Arial" w:eastAsia="SimHei" w:hAnsi="Arial" w:cs="Arial"/>
          <w:sz w:val="22"/>
          <w:szCs w:val="22"/>
        </w:rPr>
        <w:t xml:space="preserve">die Stadt Canterbury </w:t>
      </w:r>
      <w:r w:rsidR="00D43F57">
        <w:rPr>
          <w:rFonts w:ascii="Arial" w:eastAsia="SimHei" w:hAnsi="Arial" w:cs="Arial"/>
          <w:sz w:val="22"/>
          <w:szCs w:val="22"/>
        </w:rPr>
        <w:t xml:space="preserve">wird immer </w:t>
      </w:r>
      <w:r w:rsidR="00F27D9A" w:rsidRPr="00F27D9A">
        <w:rPr>
          <w:rFonts w:ascii="Arial" w:eastAsia="SimHei" w:hAnsi="Arial" w:cs="Arial"/>
          <w:sz w:val="22"/>
          <w:szCs w:val="22"/>
        </w:rPr>
        <w:t>besuch</w:t>
      </w:r>
      <w:r w:rsidR="00D43F57">
        <w:rPr>
          <w:rFonts w:ascii="Arial" w:eastAsia="SimHei" w:hAnsi="Arial" w:cs="Arial"/>
          <w:sz w:val="22"/>
          <w:szCs w:val="22"/>
        </w:rPr>
        <w:t>t</w:t>
      </w:r>
      <w:r w:rsidR="00F27D9A" w:rsidRPr="00F27D9A">
        <w:rPr>
          <w:rFonts w:ascii="Arial" w:eastAsia="SimHei" w:hAnsi="Arial" w:cs="Arial"/>
          <w:sz w:val="22"/>
          <w:szCs w:val="22"/>
        </w:rPr>
        <w:t>.</w:t>
      </w:r>
    </w:p>
    <w:p w14:paraId="3B6CF104" w14:textId="77777777" w:rsidR="00D43F57" w:rsidRPr="00F27D9A" w:rsidRDefault="00D43F57" w:rsidP="00C41CD2">
      <w:pPr>
        <w:jc w:val="both"/>
        <w:rPr>
          <w:rFonts w:ascii="Arial" w:eastAsia="SimHei" w:hAnsi="Arial" w:cs="Arial"/>
          <w:sz w:val="22"/>
          <w:szCs w:val="22"/>
        </w:rPr>
      </w:pPr>
    </w:p>
    <w:p w14:paraId="032953EE" w14:textId="77777777" w:rsidR="00F27D9A" w:rsidRPr="00F27D9A" w:rsidRDefault="00F27D9A" w:rsidP="00C41CD2">
      <w:pPr>
        <w:jc w:val="both"/>
        <w:rPr>
          <w:rFonts w:ascii="Arial" w:eastAsia="SimHei" w:hAnsi="Arial" w:cs="Arial"/>
          <w:sz w:val="22"/>
          <w:szCs w:val="22"/>
        </w:rPr>
      </w:pPr>
      <w:r w:rsidRPr="00F27D9A">
        <w:rPr>
          <w:rFonts w:ascii="Arial" w:eastAsia="SimHei" w:hAnsi="Arial" w:cs="Arial"/>
          <w:sz w:val="22"/>
          <w:szCs w:val="22"/>
        </w:rPr>
        <w:t xml:space="preserve">Die Kosten für die Fahrt betrugen letztes Jahr knapp 500 Euro. Das Geld wird immer in zwei Raten eingesammelt. </w:t>
      </w:r>
    </w:p>
    <w:p w14:paraId="638584EF" w14:textId="599B4DDA" w:rsidR="00F27D9A" w:rsidRDefault="00F27D9A" w:rsidP="00C41CD2">
      <w:pPr>
        <w:jc w:val="both"/>
        <w:rPr>
          <w:rFonts w:ascii="Arial" w:eastAsia="SimHei" w:hAnsi="Arial" w:cs="Arial"/>
          <w:sz w:val="22"/>
          <w:szCs w:val="22"/>
        </w:rPr>
      </w:pPr>
      <w:r w:rsidRPr="00F27D9A">
        <w:rPr>
          <w:rFonts w:ascii="Arial" w:eastAsia="SimHei" w:hAnsi="Arial" w:cs="Arial"/>
          <w:sz w:val="22"/>
          <w:szCs w:val="22"/>
        </w:rPr>
        <w:t xml:space="preserve">Sollten sich mehr interessierte Schüler melden, als Plätze zur Verfügung stehen, entscheidet in </w:t>
      </w:r>
      <w:r>
        <w:rPr>
          <w:rFonts w:ascii="Arial" w:eastAsia="SimHei" w:hAnsi="Arial" w:cs="Arial"/>
          <w:sz w:val="22"/>
          <w:szCs w:val="22"/>
        </w:rPr>
        <w:t>d</w:t>
      </w:r>
      <w:r w:rsidRPr="00F27D9A">
        <w:rPr>
          <w:rFonts w:ascii="Arial" w:eastAsia="SimHei" w:hAnsi="Arial" w:cs="Arial"/>
          <w:sz w:val="22"/>
          <w:szCs w:val="22"/>
        </w:rPr>
        <w:t>er Regel das Los.</w:t>
      </w:r>
      <w:r w:rsidR="00D43F57">
        <w:rPr>
          <w:rFonts w:ascii="Arial" w:eastAsia="SimHei" w:hAnsi="Arial" w:cs="Arial"/>
          <w:sz w:val="22"/>
          <w:szCs w:val="22"/>
        </w:rPr>
        <w:t xml:space="preserve"> </w:t>
      </w:r>
    </w:p>
    <w:p w14:paraId="1449BCDD" w14:textId="77777777" w:rsidR="00F27D9A" w:rsidRDefault="00F27D9A" w:rsidP="00C41CD2">
      <w:pPr>
        <w:jc w:val="both"/>
        <w:rPr>
          <w:rFonts w:ascii="Arial" w:eastAsia="SimHei" w:hAnsi="Arial" w:cs="Arial"/>
          <w:sz w:val="22"/>
          <w:szCs w:val="22"/>
        </w:rPr>
      </w:pPr>
    </w:p>
    <w:p w14:paraId="6D436324" w14:textId="2340B971" w:rsidR="00C41CD2" w:rsidRPr="00F27D9A" w:rsidRDefault="007F5725" w:rsidP="00C41CD2">
      <w:pPr>
        <w:jc w:val="both"/>
        <w:rPr>
          <w:rFonts w:ascii="Arial" w:eastAsia="SimHei" w:hAnsi="Arial" w:cs="Arial"/>
          <w:sz w:val="22"/>
          <w:szCs w:val="22"/>
        </w:rPr>
      </w:pPr>
      <w:r>
        <w:rPr>
          <w:rFonts w:ascii="Arial" w:eastAsia="SimHei" w:hAnsi="Arial" w:cs="Arial"/>
          <w:sz w:val="22"/>
          <w:szCs w:val="22"/>
        </w:rPr>
        <w:t>Unsere Schüler der 10. Klassen geben gerne Auskunft über diese Fahrt und haben vielleicht auch den ein oder anderen Rat, den sie Interessierten geben können. Auch Lehrkräfte können jederzeit angesprochen werden.</w:t>
      </w:r>
    </w:p>
    <w:p w14:paraId="4D3F5563" w14:textId="5D66FAD2" w:rsidR="00C41CD2" w:rsidRDefault="00C41CD2" w:rsidP="00C41CD2">
      <w:pPr>
        <w:jc w:val="both"/>
        <w:rPr>
          <w:rFonts w:ascii="Arial" w:eastAsia="SimHei" w:hAnsi="Arial" w:cs="Arial"/>
          <w:sz w:val="22"/>
          <w:szCs w:val="22"/>
        </w:rPr>
      </w:pPr>
    </w:p>
    <w:p w14:paraId="1C1FA51C" w14:textId="77777777" w:rsidR="007F5725" w:rsidRDefault="007F5725" w:rsidP="00D43F57">
      <w:pPr>
        <w:rPr>
          <w:rFonts w:ascii="Arial" w:eastAsia="SimHei" w:hAnsi="Arial" w:cs="Arial"/>
          <w:sz w:val="22"/>
          <w:szCs w:val="22"/>
        </w:rPr>
      </w:pPr>
    </w:p>
    <w:p w14:paraId="6FFF4EDA" w14:textId="2E6C48F8" w:rsidR="007F5725" w:rsidRDefault="007F5725" w:rsidP="00D43F57">
      <w:pPr>
        <w:rPr>
          <w:rFonts w:ascii="Arial" w:eastAsia="SimHei" w:hAnsi="Arial" w:cs="Arial"/>
          <w:sz w:val="22"/>
          <w:szCs w:val="22"/>
        </w:rPr>
      </w:pPr>
      <w:r>
        <w:rPr>
          <w:rFonts w:ascii="Arial" w:eastAsia="SimHei" w:hAnsi="Arial" w:cs="Arial"/>
          <w:sz w:val="22"/>
          <w:szCs w:val="22"/>
        </w:rPr>
        <w:t xml:space="preserve">Die </w:t>
      </w:r>
      <w:r w:rsidR="00032B22">
        <w:rPr>
          <w:rFonts w:ascii="Arial" w:eastAsia="SimHei" w:hAnsi="Arial" w:cs="Arial"/>
          <w:sz w:val="22"/>
          <w:szCs w:val="22"/>
        </w:rPr>
        <w:t>KENT-SCHOOL-OF ENGLISH</w:t>
      </w:r>
      <w:r>
        <w:rPr>
          <w:rFonts w:ascii="Arial" w:eastAsia="SimHei" w:hAnsi="Arial" w:cs="Arial"/>
          <w:sz w:val="22"/>
          <w:szCs w:val="22"/>
        </w:rPr>
        <w:t xml:space="preserve"> hat auch eine eigene Homepage, hier kann man sich ebenfalls über Broadstairs informieren.</w:t>
      </w:r>
    </w:p>
    <w:p w14:paraId="52B1385C" w14:textId="575536A1" w:rsidR="00D43F57" w:rsidRDefault="00032B22" w:rsidP="00D43F57">
      <w:pPr>
        <w:rPr>
          <w:rFonts w:ascii="Arial" w:eastAsia="SimHei" w:hAnsi="Arial" w:cs="Arial"/>
          <w:b/>
          <w:bCs/>
          <w:sz w:val="22"/>
          <w:szCs w:val="22"/>
        </w:rPr>
      </w:pPr>
      <w:hyperlink r:id="rId7" w:history="1">
        <w:r w:rsidR="007F5725" w:rsidRPr="00034DDC">
          <w:rPr>
            <w:rStyle w:val="Hyperlink"/>
            <w:rFonts w:ascii="Arial" w:eastAsia="SimHei" w:hAnsi="Arial" w:cs="Arial"/>
            <w:b/>
            <w:bCs/>
            <w:sz w:val="22"/>
            <w:szCs w:val="22"/>
          </w:rPr>
          <w:t>http://www.kentschoolofenglish.com</w:t>
        </w:r>
      </w:hyperlink>
      <w:bookmarkStart w:id="0" w:name="_GoBack"/>
      <w:bookmarkEnd w:id="0"/>
    </w:p>
    <w:sectPr w:rsidR="00D43F57" w:rsidSect="00C41CD2">
      <w:pgSz w:w="11906" w:h="16838"/>
      <w:pgMar w:top="99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556E1"/>
    <w:multiLevelType w:val="hybridMultilevel"/>
    <w:tmpl w:val="8592BAD8"/>
    <w:lvl w:ilvl="0" w:tplc="1FF0A602">
      <w:numFmt w:val="decimal"/>
      <w:lvlText w:val=""/>
      <w:lvlJc w:val="left"/>
      <w:pPr>
        <w:tabs>
          <w:tab w:val="num" w:pos="360"/>
        </w:tabs>
        <w:ind w:left="0" w:firstLine="0"/>
      </w:pPr>
      <w:rPr>
        <w:rFonts w:ascii="Symbol" w:hAnsi="Symbol" w:hint="default"/>
      </w:rPr>
    </w:lvl>
    <w:lvl w:ilvl="1" w:tplc="04070003">
      <w:numFmt w:val="decimal"/>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D2"/>
    <w:rsid w:val="00032B22"/>
    <w:rsid w:val="00064B01"/>
    <w:rsid w:val="00072557"/>
    <w:rsid w:val="00792480"/>
    <w:rsid w:val="007F5725"/>
    <w:rsid w:val="00C41CD2"/>
    <w:rsid w:val="00D43F57"/>
    <w:rsid w:val="00D66611"/>
    <w:rsid w:val="00F27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BFFA"/>
  <w15:chartTrackingRefBased/>
  <w15:docId w15:val="{86D7C44A-DE81-4C5F-9682-FB92A8D5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C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3F57"/>
    <w:rPr>
      <w:color w:val="0563C1" w:themeColor="hyperlink"/>
      <w:u w:val="single"/>
    </w:rPr>
  </w:style>
  <w:style w:type="character" w:styleId="NichtaufgelsteErwhnung">
    <w:name w:val="Unresolved Mention"/>
    <w:basedOn w:val="Absatz-Standardschriftart"/>
    <w:uiPriority w:val="99"/>
    <w:semiHidden/>
    <w:unhideWhenUsed/>
    <w:rsid w:val="00D43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schoolof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Koppl</dc:creator>
  <cp:keywords/>
  <dc:description/>
  <cp:lastModifiedBy>Angelika</cp:lastModifiedBy>
  <cp:revision>3</cp:revision>
  <dcterms:created xsi:type="dcterms:W3CDTF">2020-01-21T08:25:00Z</dcterms:created>
  <dcterms:modified xsi:type="dcterms:W3CDTF">2020-02-05T07:40:00Z</dcterms:modified>
</cp:coreProperties>
</file>